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D0" w:rsidRDefault="00C321D0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CA11E7" w:rsidRPr="009E0504" w:rsidRDefault="003A293F" w:rsidP="00CA1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программы Фонда поддержки детей, находящихся в трудной жизненной ситуации, «Город для детей».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Фонд поддержки детей, находящихся в трудной жизненной ситуации (далее – организатор).</w:t>
      </w:r>
    </w:p>
    <w:p w:rsidR="008B4F4B" w:rsidRPr="009E0504" w:rsidRDefault="0095653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конкурса являются:</w:t>
      </w:r>
    </w:p>
    <w:p w:rsidR="00230D15" w:rsidRPr="009E0504" w:rsidRDefault="00230D1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Ассоциация малых и средних городов России;</w:t>
      </w:r>
    </w:p>
    <w:p w:rsidR="008B4F4B" w:rsidRPr="009E0504" w:rsidRDefault="0094762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женщин России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1A4F" w:rsidRPr="009E0504" w:rsidRDefault="008B4F4B" w:rsidP="00191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культуры «Центральный музей Великой Отечественной войны 1941-1945 гг.»;</w:t>
      </w:r>
    </w:p>
    <w:p w:rsidR="00191A4F" w:rsidRPr="009E0504" w:rsidRDefault="00E21E7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Российский центр гражданского и патриотического воспитания детей и молодежи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530" w:rsidRPr="009E0504" w:rsidRDefault="00BE2926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5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0504">
        <w:rPr>
          <w:rFonts w:ascii="Times New Roman" w:hAnsi="Times New Roman" w:cs="Times New Roman"/>
          <w:sz w:val="28"/>
          <w:szCs w:val="28"/>
        </w:rPr>
        <w:t>подготовки и проведения конкурса формируется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конкурса (далее – оргкомитет). В состав оргкомитета входят представители организатора,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D6CF0" w:rsidRDefault="00443530" w:rsidP="00DA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комплексами мер субъектов Российской Федерации, социальными </w:t>
      </w:r>
    </w:p>
    <w:p w:rsidR="00443530" w:rsidRPr="009E0504" w:rsidRDefault="00443530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3530" w:rsidRDefault="00443530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EA7CAB" w:rsidRPr="009E0504" w:rsidRDefault="00EA7CAB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среды, дружественной детям,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семейного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BF1D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историко-культурной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направленности, в том числе в подготовку празднов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75</w:t>
      </w:r>
      <w:r w:rsidR="00670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П</w:t>
      </w:r>
      <w:r w:rsidR="00CA11E7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Великой О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F82AB3" w:rsidRPr="009E0504" w:rsidRDefault="00F82AB3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неблагополучия;</w:t>
      </w:r>
    </w:p>
    <w:p w:rsidR="00120B61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всех муниципальных ресурсов и активизация их деятельности по созданию привлекательных городских (сельских) пространств, способствующих повышению качества жизни и улучшению условий воспитания детей;</w:t>
      </w:r>
    </w:p>
    <w:p w:rsidR="00BE2926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историко-культурной и патриотической тематике. </w:t>
      </w:r>
    </w:p>
    <w:p w:rsidR="00CA11E7" w:rsidRPr="009E0504" w:rsidRDefault="00CA11E7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4F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01A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val="en-US" w:eastAsia="ru-RU" w:bidi="hi-IN"/>
        </w:rPr>
        <w:t>IV</w:t>
      </w:r>
      <w:r w:rsidRPr="00001A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 w:bidi="hi-IN"/>
        </w:rPr>
        <w:t xml:space="preserve"> категория - </w:t>
      </w:r>
      <w:r w:rsidR="00286F27" w:rsidRPr="00001A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 w:bidi="hi-IN"/>
        </w:rPr>
        <w:t>муниципальные образования</w:t>
      </w:r>
      <w:r w:rsidRPr="00001A8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Pr="009E0504" w:rsidRDefault="00443530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6074E6" w:rsidRPr="009E0504" w:rsidRDefault="00BE292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Заявка на участие в конкурсе (далее – заявка),</w:t>
      </w:r>
      <w:r w:rsidR="00A87E87" w:rsidRPr="009E0504">
        <w:rPr>
          <w:sz w:val="28"/>
          <w:szCs w:val="28"/>
        </w:rPr>
        <w:t xml:space="preserve"> 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состоит из двух частей и включает следующие документы:</w:t>
      </w:r>
    </w:p>
    <w:p w:rsidR="006074E6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5644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о заявителе (приложение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96EEF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комплексный план мероприятий на 2019 год (далее – план мероприятий), направленных </w:t>
      </w:r>
      <w:proofErr w:type="gramStart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семей с детьми, находящихся в трудной жизненной ситуации;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детей-сирот и детей, оставшихся без попечения родителей;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детей-инвалидов и семей с детьми-инвалидами;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граждан, желающих принять или принявших детей на воспитание;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положения детей, находящихся в конфликте с законом;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среды, благоприятной для роста и развития детей;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заданий, указанных в п. 5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.6.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положения.</w:t>
      </w:r>
    </w:p>
    <w:p w:rsidR="00A87E87" w:rsidRPr="009E0504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 Заявка должна быть подписана высшим должностным лицом муниципального образования.</w:t>
      </w:r>
    </w:p>
    <w:p w:rsidR="00A87E87" w:rsidRPr="009E0504" w:rsidRDefault="00F52EA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4.3.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представляются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 в электронной формах, которые являются обязательными.</w:t>
      </w:r>
      <w:proofErr w:type="gramEnd"/>
    </w:p>
    <w:p w:rsidR="00F52EA5" w:rsidRPr="009E0504" w:rsidRDefault="00F52EA5" w:rsidP="00F52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в электронной форме представляется организатору конкурса по адресу электронной почты: </w:t>
      </w:r>
      <w:hyperlink r:id="rId9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или </w:t>
      </w:r>
      <w:r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Материалы объемом более 9 МБ направляются ссылками для скачивания.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 в печатной форме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ул. Земляной вал, д.34, стр. 1, ГСП-6, Москва, 107996, Фонд поддержки детей, находящихся в трудной жизненной ситуации.</w:t>
      </w:r>
    </w:p>
    <w:p w:rsidR="00310D31" w:rsidRPr="009E0504" w:rsidRDefault="00310D31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6074E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Прием заявок осуществляется до 1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 w:rsidR="00A35E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г., не рассматриваются. </w:t>
      </w:r>
    </w:p>
    <w:p w:rsidR="002E744C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В рамках конкурса участники реализуют комплексы мероприятий на 2019 год, соответствующих целям и задачам конкурса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мероприятиях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программы Фонда поддержки детей, находящихся в трудной жизненной ситуации, «Город для детей» в 2019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Планом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мероприятий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программы Фонда поддержки детей, находящихся в трудной жизненной ситуации, «Город для детей»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275EC2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В рамках конкурса </w:t>
      </w:r>
      <w:r w:rsidR="0094762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результатов на сайте организатора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0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5.6.1. Конкурсное задание № 1: проведение в муниципальном образовании историко-документальной </w:t>
      </w:r>
      <w:proofErr w:type="gramStart"/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выставки о земляках</w:t>
      </w:r>
      <w:proofErr w:type="gramEnd"/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, внесших вклад в Победу в Великой Отечественной войне. 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Срок представления результатов выполнения конкурсного задания № 1 до 1</w:t>
      </w:r>
      <w:r w:rsidR="0067013F"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0</w:t>
      </w: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 июня 2019 года.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5.6.2. Конкурсное задание № 2: проведение в период летних каникул в муниципальном образовании военно-спортивной командной патриотической игры.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Срок размещения результатов выполнения конкурсного задания № 2 до 10 сентября 2019 года.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5.6.3. Конкурсное задание № 3: проведение в муниципальном образовании акции «Вместе с папами», направленной на активизацию роли отцов в воспитании детей.</w:t>
      </w:r>
    </w:p>
    <w:p w:rsidR="00C818DA" w:rsidRPr="00001A85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Срок размещения результатов выполнения конкурсного задания № 3 до 20 октября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5.6.4. Конкурсное задание № 4: проведение в муниципальном образовании мероприятия, направленного на изучение краеведческого и  историко-культурного наследия.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4 до 20 октября 2019 года.</w:t>
      </w:r>
    </w:p>
    <w:p w:rsidR="00F86865" w:rsidRDefault="00F86865" w:rsidP="00F86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ля размещения направляется по адресу </w:t>
      </w:r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nvkulakova@fond-dety</w:t>
      </w:r>
      <w:proofErr w:type="gramStart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m.ru</w:t>
      </w:r>
      <w:r w:rsidRPr="00275EC2">
        <w:rPr>
          <w:rStyle w:val="a4"/>
        </w:rPr>
        <w:t xml:space="preserve">. </w:t>
      </w:r>
      <w:r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объемом более 9 МБ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ссылками для скачивания.</w:t>
      </w:r>
    </w:p>
    <w:p w:rsidR="00310D31" w:rsidRPr="009E0504" w:rsidRDefault="00310D31" w:rsidP="0031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реализации плана мероприятий в 2019 году (далее - отчет) представляет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оргкомитет  не позднее 20 октября 2019 г.</w:t>
      </w:r>
      <w:r w:rsidR="00A40F31" w:rsidRPr="009E0504">
        <w:rPr>
          <w:sz w:val="28"/>
          <w:szCs w:val="28"/>
        </w:rPr>
        <w:t xml:space="preserve">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20 октября 2019 г., 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вправе не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рассматрив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Информационное сопровождение конкурса</w:t>
      </w:r>
    </w:p>
    <w:p w:rsidR="00275EC2" w:rsidRDefault="006074E6" w:rsidP="00275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Основной информационной площадкой конкурса является сайт организатора конкурса </w:t>
      </w:r>
      <w:hyperlink r:id="rId11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Участникам рекомендуется создание (или поддержка созданных в рамках прошедших конкурсов городов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России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и регулярное информационное наполнение презентационной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6.</w:t>
      </w:r>
      <w:r w:rsidR="00D275FD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Для размещения ссылок на презентационные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информация направляется по адресу </w:t>
      </w:r>
      <w:hyperlink r:id="rId12" w:history="1">
        <w:r w:rsidR="00E31E56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nvkulakova@fond-detyаm.ru</w:t>
        </w:r>
      </w:hyperlink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E31E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</w:p>
    <w:p w:rsidR="00BE2926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VI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D867F6" w:rsidRPr="009E0504" w:rsidRDefault="00310D31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итогов, определение победителей и номинантов конкурса осуществляется оргкомитетом до 1 декабря 2019 г.</w:t>
      </w:r>
    </w:p>
    <w:p w:rsidR="00A40F31" w:rsidRPr="009E0504" w:rsidRDefault="00D867F6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7.2. </w:t>
      </w:r>
      <w:proofErr w:type="gram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представляет в оргкомитет отчет в печатной и в электронной формах, которые являются обязательными.</w:t>
      </w:r>
      <w:r w:rsidR="00BE2926" w:rsidRPr="009E0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proofErr w:type="gramEnd"/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по адресу: ул. Земляной вал, д.34, стр. 1, ГСП-6, Москва, 107996, Фонд поддержки детей, находящихся в трудной жизненной ситуации.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электронной форме представляется организатору конкурса по адресу электронной почты: </w:t>
      </w:r>
      <w:hyperlink r:id="rId13" w:history="1">
        <w:r w:rsidR="00F86865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="00F86865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F86865">
        <w:t xml:space="preserve"> </w:t>
      </w:r>
      <w:r w:rsidR="00F86865" w:rsidRP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или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="00F8686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объемом более 9 МБ направляются ссылками для скачивания.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Отчет представляется в произвольной форме и подписывается высшим должностным лицом </w:t>
      </w:r>
      <w:r w:rsidR="00B46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муниципального образования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 должен содержать информацию о реализации плана</w:t>
      </w:r>
      <w:r w:rsidR="00BE2926" w:rsidRPr="009E0504">
        <w:rPr>
          <w:sz w:val="28"/>
          <w:szCs w:val="28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в 2019 году, в том числе наиболее значимые результаты, достигнутые в ходе участия в конкурсе.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К отчету могут прилагаться результаты выполнения конкурсных заданий,  аудио-, фото-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Материалы, представленные в ходе конкурса, организаторами не рецензируются и не возвращаются.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7.7. Итоги конкурса публикуются на сайте организатора </w:t>
      </w:r>
      <w:r w:rsid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</w:t>
      </w:r>
      <w:hyperlink r:id="rId14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10D31" w:rsidRPr="009E0504" w:rsidRDefault="00A40F31" w:rsidP="00D867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A40F31" w:rsidRPr="009E0504" w:rsidRDefault="00A40F31" w:rsidP="0031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A40F31" w:rsidRPr="00001A85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8</w:t>
      </w:r>
      <w:r w:rsidR="00310D31"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.1. </w:t>
      </w: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 При подведении итогов конкурса и определении победителей оргкомитетом учитываются:</w:t>
      </w:r>
    </w:p>
    <w:p w:rsidR="00A40F31" w:rsidRPr="00001A85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8.</w:t>
      </w:r>
      <w:r w:rsidR="00D867F6"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1</w:t>
      </w: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.1. Реализация мер по: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оказанию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комплексной реализации мер по укреплению семьи и повышению ответственности родителей за воспитание детей;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lastRenderedPageBreak/>
        <w:t>активизации работы по восстановлению в родительских правах и сопровождению восстановленных семей;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400454" w:rsidRPr="00001A85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организации мероприятий для детей в трудной жизненной ситуации  с использованием историко-культурного потенциала;</w:t>
      </w:r>
    </w:p>
    <w:p w:rsidR="00400454" w:rsidRPr="00001A85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увеличению численности детей, включенных в патриотическое движение;</w:t>
      </w:r>
    </w:p>
    <w:p w:rsidR="00400454" w:rsidRPr="00001A85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увеличению численности детей, демонстрирующих активную жизненную позицию;</w:t>
      </w:r>
    </w:p>
    <w:p w:rsidR="00400454" w:rsidRPr="00001A85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развитию форм патриотического воспитания детей;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интернатных</w:t>
      </w:r>
      <w:proofErr w:type="spellEnd"/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 xml:space="preserve"> учреждений, профилактики правонарушений  трудными подростками;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развитию добровольческого движения,</w:t>
      </w:r>
      <w:r w:rsidRPr="00001A85">
        <w:rPr>
          <w:sz w:val="28"/>
          <w:szCs w:val="28"/>
          <w:highlight w:val="green"/>
        </w:rPr>
        <w:t xml:space="preserve"> </w:t>
      </w: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обучению волонтеров современным технологиям работы, широкому привлечению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A40F31" w:rsidRPr="00001A85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</w:pPr>
      <w:r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расширению участия детей в защите своих прав и принятии решений, затрагивающих их интересы, созданию детских и молодежных обществен</w:t>
      </w:r>
      <w:r w:rsidR="00400454" w:rsidRPr="00001A8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 w:bidi="hi-IN"/>
        </w:rPr>
        <w:t>ных объединений, советов, палат;</w:t>
      </w:r>
    </w:p>
    <w:p w:rsidR="00A40F31" w:rsidRPr="009E0504" w:rsidRDefault="00A40F31" w:rsidP="00A40F3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выполнению каждого конкурсного задания, перечисленного в пункте </w:t>
      </w:r>
      <w:r w:rsidR="00F16D8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положения.</w:t>
      </w:r>
    </w:p>
    <w:p w:rsidR="00A40F31" w:rsidRPr="009E0504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Дополнительно учитываются: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и участие в семинарах–стажировках по обмену инновационным опытом организации системы поддержки детей в муниципальных образованиях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Встрече участников конкурсов городов России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="003A49AC" w:rsidRPr="003A49A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Всероссийской выставк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-форум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«Вместе ради детей!»</w:t>
      </w:r>
      <w:r w:rsidR="003A49AC">
        <w:rPr>
          <w:rStyle w:val="ab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1"/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A40F31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оценки отчетов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выполнении комплексных планов мероприятий на 2019 год 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8.3. По результатам выполнения конкурсных заданий, перечисленных в пункте 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положения, по предложениям партнеров конкурса оргкомитетом определяются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номинаци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(номинанты)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E0504" w:rsidRPr="004A56CD" w:rsidRDefault="009E0504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проведение </w:t>
      </w:r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историко-документальной </w:t>
      </w:r>
      <w:proofErr w:type="gramStart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выставки о земляках</w:t>
      </w:r>
      <w:proofErr w:type="gramEnd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внесших вклад в Победу в Великой Отечественной войне»;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проведение военно-спортивной командной патриотической игры»;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активизацию роли отцов в воспитании детей»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мероприятия, направленного на изучение краеведческого и  историко-культурного наследия».</w:t>
      </w:r>
    </w:p>
    <w:p w:rsidR="00A40F31" w:rsidRPr="009E0504" w:rsidRDefault="00A40F31" w:rsidP="00A40F3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sz w:val="28"/>
          <w:szCs w:val="28"/>
        </w:rPr>
        <w:t> 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p w:rsidR="00683A94" w:rsidRDefault="00683A94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P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конкурсе городов России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795"/>
      </w:tblGrid>
      <w:tr w:rsidR="00C321D0" w:rsidRPr="00C321D0" w:rsidTr="00367C31">
        <w:tc>
          <w:tcPr>
            <w:tcW w:w="4928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приема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присваивается при регистрации заявки)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828"/>
      </w:tblGrid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Полное наименование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3.2. Численность населения 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(муниципального образования)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момент подачи заявки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3.3. Почтовый адрес заявителя (администрации муниципального образования) с почтовым индексом 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3.4. Адрес сайта администрации муниципального образования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>3.5. Глава (высшее должностное лицо исполнительной власти)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proofErr w:type="gramStart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 в конкурсе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должность;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(_________________)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(расшифровка подписи) 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321D0" w:rsidSect="00D23FDA">
          <w:footerReference w:type="default" r:id="rId15"/>
          <w:footnotePr>
            <w:pos w:val="beneathText"/>
            <w:numFmt w:val="chicago"/>
          </w:footnotePr>
          <w:pgSz w:w="11906" w:h="16838"/>
          <w:pgMar w:top="993" w:right="1133" w:bottom="1135" w:left="1701" w:header="708" w:footer="708" w:gutter="0"/>
          <w:cols w:space="708"/>
          <w:titlePg/>
          <w:docGrid w:linePitch="360"/>
        </w:sectPr>
      </w:pPr>
    </w:p>
    <w:p w:rsidR="00C321D0" w:rsidRPr="005E494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5E494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E4940">
        <w:rPr>
          <w:rFonts w:ascii="Times New Roman" w:hAnsi="Times New Roman" w:cs="Times New Roman"/>
          <w:sz w:val="24"/>
          <w:szCs w:val="24"/>
        </w:rPr>
        <w:t xml:space="preserve"> мероприятий Фонда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40">
        <w:rPr>
          <w:rFonts w:ascii="Times New Roman" w:hAnsi="Times New Roman" w:cs="Times New Roman"/>
          <w:sz w:val="24"/>
          <w:szCs w:val="24"/>
        </w:rPr>
        <w:t>поддержки детей, находящихся в трудной жизненной ситуации,</w:t>
      </w:r>
      <w:r w:rsidRPr="00646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494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40">
        <w:rPr>
          <w:rFonts w:ascii="Times New Roman" w:hAnsi="Times New Roman" w:cs="Times New Roman"/>
          <w:sz w:val="24"/>
          <w:szCs w:val="24"/>
        </w:rPr>
        <w:t>«Город для детей» в 2019 году</w:t>
      </w:r>
    </w:p>
    <w:tbl>
      <w:tblPr>
        <w:tblStyle w:val="ac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5953"/>
        <w:gridCol w:w="2552"/>
        <w:gridCol w:w="1276"/>
        <w:gridCol w:w="5244"/>
      </w:tblGrid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Содержание (тематика)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Объявление конкурса городов России «Города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244" w:type="dxa"/>
            <w:vMerge w:val="restart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Включение детей, находящихся в трудной жизненной ситуации в мероприятия историко-патриотической направленности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Окончание приема заявок на участие в конкурсе городов России «Город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244" w:type="dxa"/>
            <w:vMerge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Бронницы (Московская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28-29-марта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«Организация работы в муниципалитете с детьми с ОВЗ, в том числе с заболеваниями аутистического спектра»</w:t>
            </w:r>
          </w:p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Обмен практиками по патриотическому воспитанию детей, находящихся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Сызрань (Самарская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27-28 июня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«Инфраструктура детства. Единая система взаимодействия служб города, общественных институтов в интересах семьи и детей» 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Программа для муниципалитетов в рамках </w:t>
            </w:r>
            <w:proofErr w:type="gramStart"/>
            <w:r w:rsidRPr="005E4940">
              <w:rPr>
                <w:rFonts w:ascii="Times New Roman" w:hAnsi="Times New Roman" w:cs="Times New Roman"/>
              </w:rPr>
              <w:t>Выставка-форума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«Вместе – ради детей!»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Представление результатов инновационного опыта муниципалитетов по поддержке детей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Распространение эффективных практик  интеграции муниципальных ресурсов и межведомственного взаимодействия субъектов профилактики безнадзорности и правонарушений несовершеннолетних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Уфа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14-15 ноября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«Синергия ресурсов мегаполиса на благо детства»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Подведение итогов и торжественная церемония награждения победителей конкурса городов России «Города для детей».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Совет Федерации Федерального Собрания Российской Федерации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Тиражирование успешного опыта консолидации муниципальных ресурсов для оказания помощи семьям с  детьми  и детям, находящихся в трудной жизненной ситуации</w:t>
            </w:r>
          </w:p>
        </w:tc>
      </w:tr>
    </w:tbl>
    <w:p w:rsidR="00F86865" w:rsidRPr="009E0504" w:rsidRDefault="00F86865" w:rsidP="00593DC5">
      <w:pPr>
        <w:rPr>
          <w:sz w:val="28"/>
          <w:szCs w:val="28"/>
        </w:rPr>
      </w:pPr>
    </w:p>
    <w:sectPr w:rsidR="00F86865" w:rsidRPr="009E0504" w:rsidSect="00C321D0">
      <w:footnotePr>
        <w:pos w:val="beneathText"/>
        <w:numFmt w:val="chicago"/>
      </w:footnotePr>
      <w:pgSz w:w="16838" w:h="11906" w:orient="landscape"/>
      <w:pgMar w:top="1134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6" w:rsidRDefault="00B02E06">
      <w:pPr>
        <w:spacing w:after="0" w:line="240" w:lineRule="auto"/>
      </w:pPr>
      <w:r>
        <w:separator/>
      </w:r>
    </w:p>
  </w:endnote>
  <w:endnote w:type="continuationSeparator" w:id="0">
    <w:p w:rsidR="00B02E06" w:rsidRDefault="00B0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2C5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8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6" w:rsidRDefault="00B02E06">
      <w:pPr>
        <w:spacing w:after="0" w:line="240" w:lineRule="auto"/>
      </w:pPr>
      <w:r>
        <w:separator/>
      </w:r>
    </w:p>
  </w:footnote>
  <w:footnote w:type="continuationSeparator" w:id="0">
    <w:p w:rsidR="00B02E06" w:rsidRDefault="00B02E06">
      <w:pPr>
        <w:spacing w:after="0" w:line="240" w:lineRule="auto"/>
      </w:pPr>
      <w:r>
        <w:continuationSeparator/>
      </w:r>
    </w:p>
  </w:footnote>
  <w:footnote w:id="1">
    <w:p w:rsidR="003A49AC" w:rsidRDefault="003A49AC">
      <w:pPr>
        <w:pStyle w:val="a9"/>
      </w:pPr>
      <w:r>
        <w:rPr>
          <w:rStyle w:val="ab"/>
        </w:rPr>
        <w:footnoteRef/>
      </w:r>
      <w:r>
        <w:t xml:space="preserve"> Мероприятия и сроки их проведения обозначены в </w:t>
      </w:r>
      <w:r w:rsidR="00B3403B">
        <w:t>П</w:t>
      </w:r>
      <w:r>
        <w:t>риложении 2 к настоящему положению</w:t>
      </w:r>
    </w:p>
    <w:p w:rsidR="003A49AC" w:rsidRDefault="003A49A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1A85"/>
    <w:rsid w:val="00003380"/>
    <w:rsid w:val="00022E52"/>
    <w:rsid w:val="00066C7D"/>
    <w:rsid w:val="000F06E8"/>
    <w:rsid w:val="00101018"/>
    <w:rsid w:val="00120B61"/>
    <w:rsid w:val="00191A4F"/>
    <w:rsid w:val="001C1404"/>
    <w:rsid w:val="001C74A9"/>
    <w:rsid w:val="001F5BAE"/>
    <w:rsid w:val="00230D15"/>
    <w:rsid w:val="00254B79"/>
    <w:rsid w:val="00275EC2"/>
    <w:rsid w:val="00286F27"/>
    <w:rsid w:val="002A1027"/>
    <w:rsid w:val="002C5731"/>
    <w:rsid w:val="002E744C"/>
    <w:rsid w:val="00310D31"/>
    <w:rsid w:val="00375EF1"/>
    <w:rsid w:val="00381312"/>
    <w:rsid w:val="00397C56"/>
    <w:rsid w:val="003A293F"/>
    <w:rsid w:val="003A49AC"/>
    <w:rsid w:val="003E31DE"/>
    <w:rsid w:val="00400454"/>
    <w:rsid w:val="00431E15"/>
    <w:rsid w:val="00443530"/>
    <w:rsid w:val="00456448"/>
    <w:rsid w:val="00483312"/>
    <w:rsid w:val="004A56CD"/>
    <w:rsid w:val="004C7019"/>
    <w:rsid w:val="004D6CF0"/>
    <w:rsid w:val="00504A1A"/>
    <w:rsid w:val="0059237D"/>
    <w:rsid w:val="00593DC5"/>
    <w:rsid w:val="00603FBF"/>
    <w:rsid w:val="006074E6"/>
    <w:rsid w:val="0067013F"/>
    <w:rsid w:val="00683A94"/>
    <w:rsid w:val="006E55CB"/>
    <w:rsid w:val="00774D36"/>
    <w:rsid w:val="007F5036"/>
    <w:rsid w:val="00821167"/>
    <w:rsid w:val="00852E6C"/>
    <w:rsid w:val="008661E0"/>
    <w:rsid w:val="008871B2"/>
    <w:rsid w:val="00896EEF"/>
    <w:rsid w:val="008B4F4B"/>
    <w:rsid w:val="00936A8B"/>
    <w:rsid w:val="00947625"/>
    <w:rsid w:val="0095653C"/>
    <w:rsid w:val="009E0504"/>
    <w:rsid w:val="009F5A7F"/>
    <w:rsid w:val="00A35E84"/>
    <w:rsid w:val="00A40F31"/>
    <w:rsid w:val="00A708F3"/>
    <w:rsid w:val="00A87E87"/>
    <w:rsid w:val="00B02E06"/>
    <w:rsid w:val="00B3403B"/>
    <w:rsid w:val="00B46E76"/>
    <w:rsid w:val="00B67D7D"/>
    <w:rsid w:val="00BA7DAC"/>
    <w:rsid w:val="00BE2926"/>
    <w:rsid w:val="00BF08B4"/>
    <w:rsid w:val="00BF1D52"/>
    <w:rsid w:val="00BF5954"/>
    <w:rsid w:val="00C321D0"/>
    <w:rsid w:val="00C40805"/>
    <w:rsid w:val="00C62F63"/>
    <w:rsid w:val="00C818DA"/>
    <w:rsid w:val="00CA11E7"/>
    <w:rsid w:val="00CB06CD"/>
    <w:rsid w:val="00CD5D78"/>
    <w:rsid w:val="00D0682A"/>
    <w:rsid w:val="00D275FD"/>
    <w:rsid w:val="00D867F6"/>
    <w:rsid w:val="00DA300E"/>
    <w:rsid w:val="00DC094E"/>
    <w:rsid w:val="00DC5839"/>
    <w:rsid w:val="00DE5530"/>
    <w:rsid w:val="00E21E70"/>
    <w:rsid w:val="00E31E56"/>
    <w:rsid w:val="00E538C3"/>
    <w:rsid w:val="00E553FC"/>
    <w:rsid w:val="00E71A94"/>
    <w:rsid w:val="00EA7CAB"/>
    <w:rsid w:val="00EB653E"/>
    <w:rsid w:val="00F16D86"/>
    <w:rsid w:val="00F52EA5"/>
    <w:rsid w:val="00F61180"/>
    <w:rsid w:val="00F61968"/>
    <w:rsid w:val="00F82AB3"/>
    <w:rsid w:val="00F86865"/>
    <w:rsid w:val="00FC7857"/>
    <w:rsid w:val="00FD7B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vkulakova@fond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kulakova@fond-dety&#1072;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kulakova@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CC35-3DF8-4A5E-978D-8CFFCFC8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5</cp:revision>
  <cp:lastPrinted>2019-01-29T13:01:00Z</cp:lastPrinted>
  <dcterms:created xsi:type="dcterms:W3CDTF">2019-01-29T12:53:00Z</dcterms:created>
  <dcterms:modified xsi:type="dcterms:W3CDTF">2019-03-05T01:36:00Z</dcterms:modified>
</cp:coreProperties>
</file>